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A5" w:rsidRDefault="009932A5" w:rsidP="009932A5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9932A5" w:rsidRDefault="009932A5" w:rsidP="009932A5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9932A5" w:rsidRPr="00D757A7" w:rsidRDefault="009932A5" w:rsidP="009932A5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1"/>
        <w:gridCol w:w="2716"/>
        <w:gridCol w:w="1714"/>
        <w:gridCol w:w="1657"/>
      </w:tblGrid>
      <w:tr w:rsidR="009932A5" w:rsidRPr="00D757A7" w:rsidTr="009932A5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32A5" w:rsidRPr="00D757A7" w:rsidRDefault="00C9788C" w:rsidP="00C9788C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mallCaps/>
                <w:sz w:val="24"/>
                <w:szCs w:val="24"/>
              </w:rPr>
              <w:t>QUALIFICATION REPORT SUMMARY</w:t>
            </w:r>
          </w:p>
        </w:tc>
      </w:tr>
      <w:tr w:rsidR="009932A5" w:rsidRPr="00D757A7" w:rsidTr="009932A5">
        <w:trPr>
          <w:trHeight w:val="282"/>
        </w:trPr>
        <w:tc>
          <w:tcPr>
            <w:tcW w:w="33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932A5" w:rsidRPr="00D757A7" w:rsidRDefault="009932A5" w:rsidP="00272AD3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7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932A5" w:rsidRPr="00D757A7" w:rsidRDefault="009932A5" w:rsidP="00272AD3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7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932A5" w:rsidRPr="00D757A7" w:rsidRDefault="009932A5" w:rsidP="00272AD3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932A5" w:rsidRPr="00D757A7" w:rsidRDefault="00536A14" w:rsidP="00272AD3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mallCaps/>
                <w:sz w:val="24"/>
                <w:szCs w:val="24"/>
              </w:rPr>
              <w:t>Results</w:t>
            </w:r>
          </w:p>
        </w:tc>
      </w:tr>
      <w:tr w:rsidR="009932A5" w:rsidRPr="00D757A7" w:rsidTr="009932A5">
        <w:trPr>
          <w:trHeight w:val="432"/>
        </w:trPr>
        <w:tc>
          <w:tcPr>
            <w:tcW w:w="3381" w:type="dxa"/>
            <w:tcBorders>
              <w:top w:val="single" w:sz="18" w:space="0" w:color="auto"/>
            </w:tcBorders>
            <w:vAlign w:val="center"/>
          </w:tcPr>
          <w:p w:rsidR="009932A5" w:rsidRPr="00D757A7" w:rsidRDefault="009932A5" w:rsidP="00272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High Temperature Operating Life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(HTOL)</w:t>
            </w:r>
          </w:p>
        </w:tc>
        <w:tc>
          <w:tcPr>
            <w:tcW w:w="2716" w:type="dxa"/>
            <w:tcBorders>
              <w:top w:val="single" w:sz="18" w:space="0" w:color="auto"/>
            </w:tcBorders>
            <w:vAlign w:val="center"/>
          </w:tcPr>
          <w:p w:rsidR="009932A5" w:rsidRPr="00D757A7" w:rsidRDefault="009932A5" w:rsidP="00272A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JESD22-A108</w:t>
            </w:r>
          </w:p>
        </w:tc>
        <w:tc>
          <w:tcPr>
            <w:tcW w:w="1714" w:type="dxa"/>
            <w:tcBorders>
              <w:top w:val="single" w:sz="18" w:space="0" w:color="auto"/>
            </w:tcBorders>
            <w:vAlign w:val="center"/>
          </w:tcPr>
          <w:p w:rsidR="009932A5" w:rsidRPr="00D757A7" w:rsidRDefault="009932A5" w:rsidP="00272A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693</w:t>
            </w:r>
          </w:p>
        </w:tc>
        <w:tc>
          <w:tcPr>
            <w:tcW w:w="1657" w:type="dxa"/>
            <w:tcBorders>
              <w:top w:val="single" w:sz="18" w:space="0" w:color="auto"/>
            </w:tcBorders>
            <w:vAlign w:val="center"/>
          </w:tcPr>
          <w:p w:rsidR="009932A5" w:rsidRPr="00D757A7" w:rsidRDefault="009932A5" w:rsidP="00272A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</w:p>
        </w:tc>
      </w:tr>
    </w:tbl>
    <w:p w:rsidR="001F3744" w:rsidRPr="009932A5" w:rsidRDefault="001F3744">
      <w:bookmarkStart w:id="0" w:name="_GoBack"/>
      <w:bookmarkEnd w:id="0"/>
    </w:p>
    <w:sectPr w:rsidR="001F3744" w:rsidRPr="0099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A5"/>
    <w:rsid w:val="00065500"/>
    <w:rsid w:val="0011779D"/>
    <w:rsid w:val="001954E8"/>
    <w:rsid w:val="001F3744"/>
    <w:rsid w:val="00536A14"/>
    <w:rsid w:val="009932A5"/>
    <w:rsid w:val="00993669"/>
    <w:rsid w:val="00A23952"/>
    <w:rsid w:val="00C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A5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A5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Belisle, Denis</dc:creator>
  <cp:lastModifiedBy>TJacques</cp:lastModifiedBy>
  <cp:revision>2</cp:revision>
  <dcterms:created xsi:type="dcterms:W3CDTF">2012-12-17T19:34:00Z</dcterms:created>
  <dcterms:modified xsi:type="dcterms:W3CDTF">2012-12-17T19:34:00Z</dcterms:modified>
</cp:coreProperties>
</file>